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43B7" w14:textId="489A5855" w:rsidR="008A67B1" w:rsidRPr="0033139D" w:rsidRDefault="0073563F" w:rsidP="00FE1DB8">
      <w:pPr>
        <w:jc w:val="center"/>
        <w:rPr>
          <w:b/>
          <w:color w:val="1F4E79" w:themeColor="accent1" w:themeShade="80"/>
          <w:sz w:val="28"/>
          <w:szCs w:val="28"/>
        </w:rPr>
      </w:pPr>
      <w:r w:rsidRPr="0033139D">
        <w:rPr>
          <w:color w:val="1F4E79" w:themeColor="accent1" w:themeShade="80"/>
          <w:sz w:val="28"/>
          <w:szCs w:val="28"/>
        </w:rPr>
        <w:t xml:space="preserve">Journée de </w:t>
      </w:r>
      <w:r w:rsidR="009A5227" w:rsidRPr="0033139D">
        <w:rPr>
          <w:color w:val="1F4E79" w:themeColor="accent1" w:themeShade="80"/>
          <w:sz w:val="28"/>
          <w:szCs w:val="28"/>
        </w:rPr>
        <w:t>R</w:t>
      </w:r>
      <w:r w:rsidRPr="0033139D">
        <w:rPr>
          <w:color w:val="1F4E79" w:themeColor="accent1" w:themeShade="80"/>
          <w:sz w:val="28"/>
          <w:szCs w:val="28"/>
        </w:rPr>
        <w:t xml:space="preserve">echerche </w:t>
      </w:r>
      <w:r w:rsidR="009A5227" w:rsidRPr="0033139D">
        <w:rPr>
          <w:color w:val="1F4E79" w:themeColor="accent1" w:themeShade="80"/>
          <w:sz w:val="28"/>
          <w:szCs w:val="28"/>
        </w:rPr>
        <w:t>C</w:t>
      </w:r>
      <w:r w:rsidRPr="0033139D">
        <w:rPr>
          <w:color w:val="1F4E79" w:themeColor="accent1" w:themeShade="80"/>
          <w:sz w:val="28"/>
          <w:szCs w:val="28"/>
        </w:rPr>
        <w:t>linique</w:t>
      </w:r>
    </w:p>
    <w:p w14:paraId="0A6FBAEB" w14:textId="3F235D34" w:rsidR="008A67B1" w:rsidRPr="0033139D" w:rsidRDefault="0033139D" w:rsidP="0033139D">
      <w:pPr>
        <w:spacing w:after="100" w:afterAutospacing="1"/>
        <w:contextualSpacing/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i/>
          <w:color w:val="1F4E79" w:themeColor="accent1" w:themeShade="80"/>
          <w:sz w:val="28"/>
          <w:szCs w:val="28"/>
        </w:rPr>
        <w:t xml:space="preserve">                                      </w:t>
      </w:r>
      <w:r w:rsidR="008A67B1" w:rsidRPr="0033139D">
        <w:rPr>
          <w:b/>
          <w:i/>
          <w:color w:val="1F4E79" w:themeColor="accent1" w:themeShade="80"/>
          <w:sz w:val="28"/>
          <w:szCs w:val="28"/>
        </w:rPr>
        <w:t>« Innovation thérapeutique et parcours de soins »</w:t>
      </w:r>
      <w:r w:rsidR="008A67B1" w:rsidRPr="0033139D">
        <w:rPr>
          <w:b/>
          <w:color w:val="1F4E79" w:themeColor="accent1" w:themeShade="80"/>
          <w:sz w:val="28"/>
          <w:szCs w:val="28"/>
        </w:rPr>
        <w:ptab w:relativeTo="margin" w:alignment="right" w:leader="none"/>
      </w:r>
    </w:p>
    <w:p w14:paraId="4B0A900B" w14:textId="7932F284" w:rsidR="002D603D" w:rsidRPr="0033139D" w:rsidRDefault="0033139D" w:rsidP="0033139D">
      <w:pPr>
        <w:tabs>
          <w:tab w:val="center" w:pos="5233"/>
          <w:tab w:val="left" w:pos="9456"/>
        </w:tabs>
        <w:spacing w:after="100" w:afterAutospacing="1"/>
        <w:contextualSpacing/>
        <w:rPr>
          <w:b/>
          <w:i/>
          <w:color w:val="1F4E79" w:themeColor="accent1" w:themeShade="80"/>
          <w:sz w:val="28"/>
          <w:szCs w:val="28"/>
        </w:rPr>
      </w:pPr>
      <w:r>
        <w:rPr>
          <w:b/>
          <w:i/>
          <w:color w:val="1F4E79" w:themeColor="accent1" w:themeShade="80"/>
          <w:sz w:val="28"/>
          <w:szCs w:val="28"/>
        </w:rPr>
        <w:tab/>
      </w:r>
      <w:r w:rsidR="008A67B1" w:rsidRPr="0033139D">
        <w:rPr>
          <w:b/>
          <w:i/>
          <w:color w:val="1F4E79" w:themeColor="accent1" w:themeShade="80"/>
          <w:sz w:val="28"/>
          <w:szCs w:val="28"/>
        </w:rPr>
        <w:t>le</w:t>
      </w:r>
      <w:r w:rsidR="0073563F" w:rsidRPr="0033139D">
        <w:rPr>
          <w:b/>
          <w:i/>
          <w:color w:val="1F4E79" w:themeColor="accent1" w:themeShade="80"/>
          <w:sz w:val="28"/>
          <w:szCs w:val="28"/>
        </w:rPr>
        <w:t xml:space="preserve"> 14 septembre 2018</w:t>
      </w:r>
      <w:r>
        <w:rPr>
          <w:b/>
          <w:i/>
          <w:color w:val="1F4E79" w:themeColor="accent1" w:themeShade="80"/>
          <w:sz w:val="28"/>
          <w:szCs w:val="28"/>
        </w:rPr>
        <w:tab/>
      </w:r>
    </w:p>
    <w:p w14:paraId="4702F2E7" w14:textId="184148F2" w:rsidR="00FE1DB8" w:rsidRPr="0033139D" w:rsidRDefault="0073563F" w:rsidP="00672564">
      <w:pPr>
        <w:jc w:val="center"/>
        <w:rPr>
          <w:color w:val="1F4E79" w:themeColor="accent1" w:themeShade="80"/>
          <w:sz w:val="28"/>
          <w:szCs w:val="28"/>
        </w:rPr>
      </w:pPr>
      <w:r w:rsidRPr="0033139D">
        <w:rPr>
          <w:color w:val="1F4E79" w:themeColor="accent1" w:themeShade="80"/>
          <w:sz w:val="28"/>
          <w:szCs w:val="28"/>
        </w:rPr>
        <w:t xml:space="preserve">Espace </w:t>
      </w:r>
      <w:r w:rsidR="009A5227" w:rsidRPr="0033139D">
        <w:rPr>
          <w:color w:val="1F4E79" w:themeColor="accent1" w:themeShade="80"/>
          <w:sz w:val="28"/>
          <w:szCs w:val="28"/>
        </w:rPr>
        <w:t>L</w:t>
      </w:r>
      <w:r w:rsidRPr="0033139D">
        <w:rPr>
          <w:color w:val="1F4E79" w:themeColor="accent1" w:themeShade="80"/>
          <w:sz w:val="28"/>
          <w:szCs w:val="28"/>
        </w:rPr>
        <w:t>a Chesnaie du Roy au Parc Floral de Vincennes</w:t>
      </w:r>
    </w:p>
    <w:p w14:paraId="0F0FFBE0" w14:textId="3EDE2197" w:rsidR="00672564" w:rsidRPr="0033139D" w:rsidRDefault="00672564" w:rsidP="00FE1DB8">
      <w:pPr>
        <w:jc w:val="center"/>
        <w:rPr>
          <w:b/>
          <w:color w:val="1F4E79" w:themeColor="accent1" w:themeShade="80"/>
          <w:sz w:val="28"/>
          <w:szCs w:val="28"/>
          <w:u w:val="single"/>
        </w:rPr>
      </w:pPr>
      <w:r w:rsidRPr="0033139D">
        <w:rPr>
          <w:noProof/>
          <w:sz w:val="28"/>
          <w:szCs w:val="28"/>
          <w:lang w:eastAsia="fr-FR"/>
        </w:rPr>
        <w:drawing>
          <wp:inline distT="0" distB="0" distL="0" distR="0" wp14:anchorId="6ABB6183" wp14:editId="03CF8781">
            <wp:extent cx="533400" cy="464820"/>
            <wp:effectExtent l="0" t="0" r="0" b="0"/>
            <wp:docPr id="3" name="Image 3" descr="bande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Tit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t="10056" r="77381" b="23462"/>
                    <a:stretch/>
                  </pic:blipFill>
                  <pic:spPr bwMode="auto">
                    <a:xfrm>
                      <a:off x="0" y="0"/>
                      <a:ext cx="548638" cy="47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6205C" w14:textId="0C5D0127" w:rsidR="0015243C" w:rsidRPr="0033139D" w:rsidRDefault="00FE1DB8" w:rsidP="00FE1DB8">
      <w:pPr>
        <w:jc w:val="center"/>
        <w:rPr>
          <w:b/>
          <w:color w:val="1F4E79" w:themeColor="accent1" w:themeShade="80"/>
          <w:sz w:val="28"/>
          <w:szCs w:val="28"/>
          <w:u w:val="single"/>
        </w:rPr>
      </w:pPr>
      <w:r w:rsidRPr="0033139D">
        <w:rPr>
          <w:b/>
          <w:color w:val="1F4E79" w:themeColor="accent1" w:themeShade="80"/>
          <w:sz w:val="28"/>
          <w:szCs w:val="28"/>
          <w:u w:val="single"/>
        </w:rPr>
        <w:t>Pré-Programme</w:t>
      </w:r>
    </w:p>
    <w:p w14:paraId="45324C7A" w14:textId="29CF601A" w:rsidR="0015243C" w:rsidRPr="0033139D" w:rsidRDefault="0015243C" w:rsidP="00FE1DB8">
      <w:pPr>
        <w:jc w:val="center"/>
        <w:rPr>
          <w:b/>
          <w:color w:val="1F4E79" w:themeColor="accent1" w:themeShade="80"/>
          <w:sz w:val="28"/>
          <w:szCs w:val="28"/>
        </w:rPr>
      </w:pPr>
      <w:r w:rsidRPr="0033139D">
        <w:rPr>
          <w:b/>
          <w:color w:val="1F4E79" w:themeColor="accent1" w:themeShade="80"/>
          <w:sz w:val="28"/>
          <w:szCs w:val="28"/>
          <w:u w:val="single"/>
        </w:rPr>
        <w:t>Accueil</w:t>
      </w:r>
      <w:r w:rsidRPr="0033139D">
        <w:rPr>
          <w:b/>
          <w:color w:val="1F4E79" w:themeColor="accent1" w:themeShade="80"/>
          <w:sz w:val="28"/>
          <w:szCs w:val="28"/>
        </w:rPr>
        <w:t xml:space="preserve"> (à partir de 8h30)</w:t>
      </w:r>
    </w:p>
    <w:p w14:paraId="03E26A29" w14:textId="37295C59" w:rsidR="00672564" w:rsidRPr="00672564" w:rsidRDefault="00672564" w:rsidP="00672564">
      <w:pPr>
        <w:jc w:val="center"/>
      </w:pPr>
      <w:r w:rsidRPr="00672564">
        <w:rPr>
          <w:b/>
          <w:color w:val="1F4E79" w:themeColor="accent1" w:themeShade="80"/>
          <w:sz w:val="24"/>
          <w:szCs w:val="24"/>
        </w:rPr>
        <w:t>Inscription :</w:t>
      </w:r>
      <w:r>
        <w:rPr>
          <w:b/>
          <w:color w:val="1F4E79" w:themeColor="accent1" w:themeShade="80"/>
          <w:sz w:val="32"/>
          <w:szCs w:val="32"/>
        </w:rPr>
        <w:t xml:space="preserve"> </w:t>
      </w:r>
      <w:hyperlink r:id="rId9" w:history="1">
        <w:r>
          <w:rPr>
            <w:rStyle w:val="Lienhypertexte"/>
          </w:rPr>
          <w:t>https://lc.cx/mhHq</w:t>
        </w:r>
      </w:hyperlink>
    </w:p>
    <w:tbl>
      <w:tblPr>
        <w:tblStyle w:val="Grilledutableau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371"/>
        <w:gridCol w:w="2410"/>
      </w:tblGrid>
      <w:tr w:rsidR="00796DCC" w:rsidRPr="00796DCC" w14:paraId="32C3A2E7" w14:textId="77777777" w:rsidTr="00C56A3F">
        <w:trPr>
          <w:trHeight w:val="434"/>
        </w:trPr>
        <w:tc>
          <w:tcPr>
            <w:tcW w:w="7371" w:type="dxa"/>
            <w:shd w:val="clear" w:color="auto" w:fill="6699FF"/>
          </w:tcPr>
          <w:p w14:paraId="032DCEDE" w14:textId="2EB623CF" w:rsidR="00480417" w:rsidRPr="0033139D" w:rsidRDefault="00480417" w:rsidP="0033139D">
            <w:pPr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33139D">
              <w:rPr>
                <w:b/>
                <w:color w:val="FFFFFF" w:themeColor="background1"/>
                <w:sz w:val="24"/>
                <w:szCs w:val="24"/>
                <w:u w:val="single"/>
              </w:rPr>
              <w:t>Ouverture de</w:t>
            </w:r>
            <w:r w:rsidR="009A5227" w:rsidRPr="0033139D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 la</w:t>
            </w:r>
            <w:r w:rsidRPr="0033139D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 J</w:t>
            </w:r>
            <w:r w:rsidR="00EE1625" w:rsidRPr="0033139D">
              <w:rPr>
                <w:b/>
                <w:color w:val="FFFFFF" w:themeColor="background1"/>
                <w:sz w:val="24"/>
                <w:szCs w:val="24"/>
                <w:u w:val="single"/>
              </w:rPr>
              <w:t>RC</w:t>
            </w:r>
          </w:p>
        </w:tc>
        <w:tc>
          <w:tcPr>
            <w:tcW w:w="2410" w:type="dxa"/>
            <w:shd w:val="clear" w:color="auto" w:fill="6699FF"/>
          </w:tcPr>
          <w:p w14:paraId="1430F330" w14:textId="06BC5E5C" w:rsidR="00480417" w:rsidRPr="0033139D" w:rsidRDefault="00480417" w:rsidP="0063681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3139D">
              <w:rPr>
                <w:b/>
                <w:color w:val="FFFFFF" w:themeColor="background1"/>
                <w:sz w:val="24"/>
                <w:szCs w:val="24"/>
              </w:rPr>
              <w:t>9</w:t>
            </w:r>
            <w:r w:rsidR="00796DCC" w:rsidRPr="0033139D">
              <w:rPr>
                <w:b/>
                <w:color w:val="FFFFFF" w:themeColor="background1"/>
                <w:sz w:val="24"/>
                <w:szCs w:val="24"/>
              </w:rPr>
              <w:t>h</w:t>
            </w:r>
          </w:p>
        </w:tc>
      </w:tr>
      <w:tr w:rsidR="00E30980" w:rsidRPr="00796DCC" w14:paraId="0AF3C499" w14:textId="77777777" w:rsidTr="00E30980">
        <w:trPr>
          <w:trHeight w:val="662"/>
        </w:trPr>
        <w:tc>
          <w:tcPr>
            <w:tcW w:w="7371" w:type="dxa"/>
            <w:shd w:val="clear" w:color="auto" w:fill="auto"/>
          </w:tcPr>
          <w:p w14:paraId="44C9C6AC" w14:textId="0BD78AF5" w:rsidR="00E30980" w:rsidRPr="0033139D" w:rsidRDefault="00E30980" w:rsidP="00EE1625">
            <w:pPr>
              <w:jc w:val="center"/>
              <w:rPr>
                <w:b/>
                <w:color w:val="1F4E79" w:themeColor="accent1" w:themeShade="80"/>
                <w:sz w:val="20"/>
                <w:szCs w:val="20"/>
                <w:u w:val="single"/>
              </w:rPr>
            </w:pPr>
            <w:r w:rsidRPr="0033139D">
              <w:rPr>
                <w:b/>
                <w:color w:val="1F4E79" w:themeColor="accent1" w:themeShade="80"/>
                <w:sz w:val="20"/>
                <w:szCs w:val="20"/>
                <w:u w:val="single"/>
              </w:rPr>
              <w:t>Conférence inaugurale</w:t>
            </w:r>
          </w:p>
          <w:p w14:paraId="0D6B83E2" w14:textId="66FA7DA4" w:rsidR="00E30980" w:rsidRPr="0033139D" w:rsidRDefault="00E30980" w:rsidP="00EE1625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Thérapies innovantes dans les maladies neuromusculaires</w:t>
            </w:r>
          </w:p>
        </w:tc>
        <w:tc>
          <w:tcPr>
            <w:tcW w:w="2410" w:type="dxa"/>
            <w:shd w:val="clear" w:color="auto" w:fill="auto"/>
          </w:tcPr>
          <w:p w14:paraId="70AF2A39" w14:textId="3C0FC7A1" w:rsidR="00E30980" w:rsidRPr="0033139D" w:rsidRDefault="00E30980" w:rsidP="00E30980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9h 30 à 10 h</w:t>
            </w:r>
          </w:p>
        </w:tc>
      </w:tr>
      <w:tr w:rsidR="00796DCC" w:rsidRPr="00796DCC" w14:paraId="60F44A9E" w14:textId="77777777" w:rsidTr="00796DCC">
        <w:trPr>
          <w:trHeight w:val="553"/>
        </w:trPr>
        <w:tc>
          <w:tcPr>
            <w:tcW w:w="7371" w:type="dxa"/>
            <w:shd w:val="clear" w:color="auto" w:fill="auto"/>
          </w:tcPr>
          <w:p w14:paraId="61121476" w14:textId="77777777" w:rsidR="009F389C" w:rsidRDefault="009F389C" w:rsidP="009F389C">
            <w:pPr>
              <w:rPr>
                <w:b/>
                <w:color w:val="1F4E79" w:themeColor="accent1" w:themeShade="80"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14:paraId="5D79A261" w14:textId="28730EF8" w:rsidR="00DE495B" w:rsidRPr="0033139D" w:rsidRDefault="009F389C" w:rsidP="0033139D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="00480417" w:rsidRPr="0033139D">
              <w:rPr>
                <w:color w:val="1F4E79" w:themeColor="accent1" w:themeShade="80"/>
                <w:sz w:val="20"/>
                <w:szCs w:val="20"/>
              </w:rPr>
              <w:t>« Parcours réglementaire et médico-économique d’un traitement innovant »</w:t>
            </w:r>
          </w:p>
        </w:tc>
        <w:tc>
          <w:tcPr>
            <w:tcW w:w="2410" w:type="dxa"/>
            <w:shd w:val="clear" w:color="auto" w:fill="auto"/>
          </w:tcPr>
          <w:p w14:paraId="4352C347" w14:textId="446A3E36" w:rsidR="00480417" w:rsidRPr="0033139D" w:rsidRDefault="00E30980" w:rsidP="00E30980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10</w:t>
            </w:r>
            <w:r w:rsidR="00480417" w:rsidRPr="0033139D">
              <w:rPr>
                <w:color w:val="1F4E79" w:themeColor="accent1" w:themeShade="80"/>
                <w:sz w:val="20"/>
                <w:szCs w:val="20"/>
              </w:rPr>
              <w:t xml:space="preserve">h à </w:t>
            </w:r>
            <w:r w:rsidRPr="0033139D">
              <w:rPr>
                <w:color w:val="1F4E79" w:themeColor="accent1" w:themeShade="80"/>
                <w:sz w:val="20"/>
                <w:szCs w:val="20"/>
              </w:rPr>
              <w:t>10h45</w:t>
            </w:r>
          </w:p>
        </w:tc>
      </w:tr>
      <w:tr w:rsidR="00E30980" w:rsidRPr="00796DCC" w14:paraId="5A5DB948" w14:textId="77777777" w:rsidTr="00874CFF">
        <w:trPr>
          <w:trHeight w:val="45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6A97AE7D" w14:textId="77777777" w:rsidR="00E30980" w:rsidRPr="0033139D" w:rsidRDefault="00E30980" w:rsidP="00874CFF">
            <w:pPr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33139D">
              <w:rPr>
                <w:b/>
                <w:color w:val="FFFFFF" w:themeColor="background1"/>
                <w:sz w:val="20"/>
                <w:szCs w:val="20"/>
                <w:u w:val="single"/>
              </w:rPr>
              <w:t>Pause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580DEE17" w14:textId="77777777" w:rsidR="00E30980" w:rsidRPr="0033139D" w:rsidRDefault="00E30980" w:rsidP="00874CF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2973CBC9" w14:textId="6879ADB2" w:rsidR="00E30980" w:rsidRPr="0033139D" w:rsidRDefault="00E30980" w:rsidP="00E3098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3139D">
              <w:rPr>
                <w:b/>
                <w:color w:val="FFFFFF" w:themeColor="background1"/>
                <w:sz w:val="20"/>
                <w:szCs w:val="20"/>
              </w:rPr>
              <w:t>10h45 à 11h00</w:t>
            </w:r>
          </w:p>
        </w:tc>
      </w:tr>
      <w:tr w:rsidR="00796DCC" w:rsidRPr="00796DCC" w14:paraId="7CB8B5FC" w14:textId="77777777" w:rsidTr="00796DCC">
        <w:trPr>
          <w:trHeight w:val="73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0CEF2377" w14:textId="5C94FFF9" w:rsidR="00480417" w:rsidRPr="0033139D" w:rsidRDefault="0063681D" w:rsidP="0063681D">
            <w:pPr>
              <w:tabs>
                <w:tab w:val="left" w:pos="1404"/>
                <w:tab w:val="center" w:pos="3648"/>
              </w:tabs>
              <w:rPr>
                <w:b/>
                <w:color w:val="1F4E79" w:themeColor="accent1" w:themeShade="80"/>
                <w:sz w:val="20"/>
                <w:szCs w:val="20"/>
                <w:u w:val="single"/>
              </w:rPr>
            </w:pPr>
            <w:r w:rsidRPr="0033139D">
              <w:rPr>
                <w:b/>
                <w:color w:val="1F4E79" w:themeColor="accent1" w:themeShade="80"/>
                <w:sz w:val="20"/>
                <w:szCs w:val="20"/>
              </w:rPr>
              <w:tab/>
            </w:r>
            <w:r w:rsidRPr="0033139D">
              <w:rPr>
                <w:b/>
                <w:color w:val="1F4E79" w:themeColor="accent1" w:themeShade="80"/>
                <w:sz w:val="20"/>
                <w:szCs w:val="20"/>
              </w:rPr>
              <w:tab/>
            </w:r>
            <w:r w:rsidR="009F389C">
              <w:rPr>
                <w:b/>
                <w:color w:val="1F4E79" w:themeColor="accent1" w:themeShade="80"/>
                <w:sz w:val="20"/>
                <w:szCs w:val="20"/>
                <w:u w:val="single"/>
              </w:rPr>
              <w:t xml:space="preserve">Table ronde </w:t>
            </w:r>
          </w:p>
          <w:p w14:paraId="266EB992" w14:textId="5445F39C" w:rsidR="00480417" w:rsidRPr="0033139D" w:rsidRDefault="00480417" w:rsidP="00480417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« Utilisation clinique des traitements innovants,  repositionnés ou hors AMM: le vécu du terrain 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AAF78C8" w14:textId="5AE86FDA" w:rsidR="00480417" w:rsidRPr="0033139D" w:rsidRDefault="009F389C" w:rsidP="00E30980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11h</w:t>
            </w:r>
            <w:r w:rsidR="00480417" w:rsidRPr="0033139D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="00E30980" w:rsidRPr="0033139D">
              <w:rPr>
                <w:color w:val="1F4E79" w:themeColor="accent1" w:themeShade="80"/>
                <w:sz w:val="20"/>
                <w:szCs w:val="20"/>
              </w:rPr>
              <w:t>à 12</w:t>
            </w:r>
            <w:r w:rsidR="00796DCC" w:rsidRPr="0033139D">
              <w:rPr>
                <w:color w:val="1F4E79" w:themeColor="accent1" w:themeShade="80"/>
                <w:sz w:val="20"/>
                <w:szCs w:val="20"/>
              </w:rPr>
              <w:t>h</w:t>
            </w:r>
          </w:p>
        </w:tc>
      </w:tr>
      <w:tr w:rsidR="00796DCC" w:rsidRPr="00796DCC" w14:paraId="06B6B8CF" w14:textId="77777777" w:rsidTr="00C56A3F">
        <w:trPr>
          <w:trHeight w:val="568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B813" w14:textId="65953730" w:rsidR="00480417" w:rsidRPr="0033139D" w:rsidRDefault="009F389C" w:rsidP="00EE1625">
            <w:pPr>
              <w:jc w:val="center"/>
              <w:rPr>
                <w:b/>
                <w:color w:val="1F4E79" w:themeColor="accent1" w:themeShade="80"/>
                <w:sz w:val="20"/>
                <w:szCs w:val="20"/>
                <w:u w:val="single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u w:val="single"/>
              </w:rPr>
              <w:t xml:space="preserve">Table ronde </w:t>
            </w:r>
          </w:p>
          <w:p w14:paraId="070E8187" w14:textId="50EB927C" w:rsidR="00480417" w:rsidRPr="0033139D" w:rsidRDefault="00E30980" w:rsidP="0063681D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« D</w:t>
            </w:r>
            <w:r w:rsidR="00480417" w:rsidRPr="0033139D">
              <w:rPr>
                <w:color w:val="1F4E79" w:themeColor="accent1" w:themeShade="80"/>
                <w:sz w:val="20"/>
                <w:szCs w:val="20"/>
              </w:rPr>
              <w:t>e l’AMM  à l’utilisation d’un traitement innovant : quel parcours ! 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8B6E" w14:textId="07EA2165" w:rsidR="00480417" w:rsidRPr="0033139D" w:rsidRDefault="00480417" w:rsidP="0063681D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12</w:t>
            </w:r>
            <w:r w:rsidR="00796DCC" w:rsidRPr="0033139D">
              <w:rPr>
                <w:color w:val="1F4E79" w:themeColor="accent1" w:themeShade="80"/>
                <w:sz w:val="20"/>
                <w:szCs w:val="20"/>
              </w:rPr>
              <w:t>h</w:t>
            </w:r>
            <w:r w:rsidR="009F389C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="00796DCC" w:rsidRPr="0033139D">
              <w:rPr>
                <w:color w:val="1F4E79" w:themeColor="accent1" w:themeShade="80"/>
                <w:sz w:val="20"/>
                <w:szCs w:val="20"/>
              </w:rPr>
              <w:t>à 13h</w:t>
            </w:r>
          </w:p>
        </w:tc>
      </w:tr>
      <w:tr w:rsidR="00796DCC" w:rsidRPr="00796DCC" w14:paraId="0C76CE51" w14:textId="77777777" w:rsidTr="00796DCC">
        <w:trPr>
          <w:trHeight w:val="539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249C45B8" w14:textId="12440C05" w:rsidR="0073563F" w:rsidRPr="0033139D" w:rsidRDefault="00DE495B" w:rsidP="00C56A3F">
            <w:pPr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33139D">
              <w:rPr>
                <w:b/>
                <w:color w:val="FFFFFF" w:themeColor="background1"/>
                <w:sz w:val="20"/>
                <w:szCs w:val="20"/>
                <w:u w:val="single"/>
              </w:rPr>
              <w:t>D</w:t>
            </w:r>
            <w:r w:rsidR="0073563F" w:rsidRPr="0033139D">
              <w:rPr>
                <w:b/>
                <w:color w:val="FFFFFF" w:themeColor="background1"/>
                <w:sz w:val="20"/>
                <w:szCs w:val="20"/>
                <w:u w:val="single"/>
              </w:rPr>
              <w:t>éjeuner avec panier repas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22A7F34" w14:textId="77777777" w:rsidR="00C56A3F" w:rsidRPr="0033139D" w:rsidRDefault="00C56A3F" w:rsidP="0063681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1A2B5C0B" w14:textId="078C01EC" w:rsidR="0073563F" w:rsidRPr="0033139D" w:rsidRDefault="0073563F" w:rsidP="0063681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139D">
              <w:rPr>
                <w:b/>
                <w:color w:val="FFFFFF" w:themeColor="background1"/>
                <w:sz w:val="20"/>
                <w:szCs w:val="20"/>
              </w:rPr>
              <w:t>13</w:t>
            </w:r>
            <w:r w:rsidR="00796DCC" w:rsidRPr="0033139D">
              <w:rPr>
                <w:b/>
                <w:color w:val="FFFFFF" w:themeColor="background1"/>
                <w:sz w:val="20"/>
                <w:szCs w:val="20"/>
              </w:rPr>
              <w:t>h à 14h</w:t>
            </w:r>
          </w:p>
        </w:tc>
      </w:tr>
      <w:tr w:rsidR="00796DCC" w:rsidRPr="00796DCC" w14:paraId="70B678FB" w14:textId="77777777" w:rsidTr="00796DCC">
        <w:trPr>
          <w:trHeight w:val="523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37C8" w14:textId="13594BA9" w:rsidR="0063681D" w:rsidRPr="0033139D" w:rsidRDefault="00E22F26" w:rsidP="00E22F26">
            <w:pPr>
              <w:tabs>
                <w:tab w:val="left" w:pos="1067"/>
                <w:tab w:val="center" w:pos="3577"/>
              </w:tabs>
              <w:rPr>
                <w:b/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b/>
                <w:color w:val="1F4E79" w:themeColor="accent1" w:themeShade="80"/>
                <w:sz w:val="20"/>
                <w:szCs w:val="20"/>
              </w:rPr>
              <w:tab/>
            </w:r>
            <w:r w:rsidRPr="0033139D">
              <w:rPr>
                <w:b/>
                <w:color w:val="1F4E79" w:themeColor="accent1" w:themeShade="80"/>
                <w:sz w:val="20"/>
                <w:szCs w:val="20"/>
              </w:rPr>
              <w:tab/>
            </w:r>
            <w:r w:rsidR="0073563F" w:rsidRPr="0033139D">
              <w:rPr>
                <w:b/>
                <w:color w:val="1F4E79" w:themeColor="accent1" w:themeShade="80"/>
                <w:sz w:val="20"/>
                <w:szCs w:val="20"/>
              </w:rPr>
              <w:t>Atelier</w:t>
            </w:r>
            <w:r w:rsidR="009A5227" w:rsidRPr="0033139D">
              <w:rPr>
                <w:b/>
                <w:color w:val="1F4E79" w:themeColor="accent1" w:themeShade="80"/>
                <w:sz w:val="20"/>
                <w:szCs w:val="20"/>
              </w:rPr>
              <w:t>s</w:t>
            </w:r>
            <w:r w:rsidR="0073563F" w:rsidRPr="0033139D">
              <w:rPr>
                <w:b/>
                <w:color w:val="1F4E79" w:themeColor="accent1" w:themeShade="80"/>
                <w:sz w:val="20"/>
                <w:szCs w:val="20"/>
              </w:rPr>
              <w:t xml:space="preserve"> interactif</w:t>
            </w:r>
            <w:r w:rsidR="009A5227" w:rsidRPr="0033139D">
              <w:rPr>
                <w:b/>
                <w:color w:val="1F4E79" w:themeColor="accent1" w:themeShade="80"/>
                <w:sz w:val="20"/>
                <w:szCs w:val="20"/>
              </w:rPr>
              <w:t xml:space="preserve">s parallèles </w:t>
            </w:r>
          </w:p>
          <w:p w14:paraId="52AD96E4" w14:textId="724EB045" w:rsidR="0073563F" w:rsidRPr="0033139D" w:rsidRDefault="009A5227" w:rsidP="009A5227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 xml:space="preserve">(avec nécessité de </w:t>
            </w:r>
            <w:r w:rsidR="0073563F" w:rsidRPr="0033139D">
              <w:rPr>
                <w:color w:val="1F4E79" w:themeColor="accent1" w:themeShade="80"/>
                <w:sz w:val="20"/>
                <w:szCs w:val="20"/>
              </w:rPr>
              <w:t>préinscription</w:t>
            </w:r>
            <w:r w:rsidRPr="0033139D">
              <w:rPr>
                <w:color w:val="1F4E79" w:themeColor="accent1" w:themeShade="8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7B06" w14:textId="4515E19F" w:rsidR="0073563F" w:rsidRPr="0033139D" w:rsidRDefault="0073563F" w:rsidP="0063681D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14</w:t>
            </w:r>
            <w:r w:rsidR="00796DCC" w:rsidRPr="0033139D">
              <w:rPr>
                <w:color w:val="1F4E79" w:themeColor="accent1" w:themeShade="80"/>
                <w:sz w:val="20"/>
                <w:szCs w:val="20"/>
              </w:rPr>
              <w:t>h à 16h</w:t>
            </w:r>
          </w:p>
        </w:tc>
      </w:tr>
      <w:tr w:rsidR="00796DCC" w:rsidRPr="00796DCC" w14:paraId="408272BF" w14:textId="77777777" w:rsidTr="00796DCC">
        <w:trPr>
          <w:trHeight w:val="723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1EF8" w14:textId="47D39C0B" w:rsidR="0073563F" w:rsidRPr="0033139D" w:rsidRDefault="00A45C4A" w:rsidP="008A67B1">
            <w:pPr>
              <w:tabs>
                <w:tab w:val="left" w:pos="2194"/>
                <w:tab w:val="center" w:pos="3648"/>
              </w:tabs>
              <w:rPr>
                <w:b/>
                <w:color w:val="1F4E79" w:themeColor="accent1" w:themeShade="80"/>
                <w:sz w:val="20"/>
                <w:szCs w:val="20"/>
                <w:u w:val="single"/>
              </w:rPr>
            </w:pPr>
            <w:r w:rsidRPr="0033139D">
              <w:rPr>
                <w:b/>
                <w:i/>
                <w:color w:val="1F4E79" w:themeColor="accent1" w:themeShade="80"/>
                <w:sz w:val="20"/>
                <w:szCs w:val="20"/>
              </w:rPr>
              <w:tab/>
            </w:r>
            <w:r w:rsidRPr="0033139D">
              <w:rPr>
                <w:b/>
                <w:i/>
                <w:color w:val="1F4E79" w:themeColor="accent1" w:themeShade="80"/>
                <w:sz w:val="20"/>
                <w:szCs w:val="20"/>
              </w:rPr>
              <w:tab/>
            </w:r>
            <w:r w:rsidR="0073563F" w:rsidRPr="0033139D">
              <w:rPr>
                <w:b/>
                <w:color w:val="1F4E79" w:themeColor="accent1" w:themeShade="80"/>
                <w:sz w:val="20"/>
                <w:szCs w:val="20"/>
                <w:u w:val="single"/>
              </w:rPr>
              <w:t>Atelier 1</w:t>
            </w:r>
          </w:p>
          <w:p w14:paraId="25AEC2DA" w14:textId="30015EE6" w:rsidR="0073563F" w:rsidRPr="0033139D" w:rsidRDefault="0073563F" w:rsidP="0073563F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Ethique et innovation thérapeutique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C904" w14:textId="77777777" w:rsidR="0073563F" w:rsidRPr="0033139D" w:rsidRDefault="0073563F" w:rsidP="0073563F">
            <w:pPr>
              <w:rPr>
                <w:b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796DCC" w:rsidRPr="00796DCC" w14:paraId="08DAEB74" w14:textId="77777777" w:rsidTr="00796DCC">
        <w:trPr>
          <w:trHeight w:val="723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5111" w14:textId="77777777" w:rsidR="0073563F" w:rsidRPr="0033139D" w:rsidRDefault="0073563F" w:rsidP="0073563F">
            <w:pPr>
              <w:jc w:val="center"/>
              <w:rPr>
                <w:b/>
                <w:color w:val="1F4E79" w:themeColor="accent1" w:themeShade="80"/>
                <w:sz w:val="20"/>
                <w:szCs w:val="20"/>
                <w:u w:val="single"/>
              </w:rPr>
            </w:pPr>
            <w:r w:rsidRPr="0033139D">
              <w:rPr>
                <w:b/>
                <w:color w:val="1F4E79" w:themeColor="accent1" w:themeShade="80"/>
                <w:sz w:val="20"/>
                <w:szCs w:val="20"/>
                <w:u w:val="single"/>
              </w:rPr>
              <w:t>Atelier 2</w:t>
            </w:r>
          </w:p>
          <w:p w14:paraId="07D915B7" w14:textId="5E1AED8E" w:rsidR="0073563F" w:rsidRPr="0033139D" w:rsidRDefault="0073563F" w:rsidP="0073563F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Thérapies innovantes et organisation des structures de soins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D1E4" w14:textId="77777777" w:rsidR="0073563F" w:rsidRPr="0033139D" w:rsidRDefault="0073563F" w:rsidP="0073563F">
            <w:pPr>
              <w:rPr>
                <w:b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796DCC" w:rsidRPr="00796DCC" w14:paraId="71D0468D" w14:textId="77777777" w:rsidTr="00E30980">
        <w:trPr>
          <w:trHeight w:val="609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C548" w14:textId="77777777" w:rsidR="0073563F" w:rsidRPr="0033139D" w:rsidRDefault="0073563F" w:rsidP="0073563F">
            <w:pPr>
              <w:jc w:val="center"/>
              <w:rPr>
                <w:b/>
                <w:color w:val="1F4E79" w:themeColor="accent1" w:themeShade="80"/>
                <w:sz w:val="20"/>
                <w:szCs w:val="20"/>
                <w:u w:val="single"/>
              </w:rPr>
            </w:pPr>
            <w:r w:rsidRPr="0033139D">
              <w:rPr>
                <w:b/>
                <w:color w:val="1F4E79" w:themeColor="accent1" w:themeShade="80"/>
                <w:sz w:val="20"/>
                <w:szCs w:val="20"/>
                <w:u w:val="single"/>
              </w:rPr>
              <w:t>Atelier 3</w:t>
            </w:r>
          </w:p>
          <w:p w14:paraId="29452C24" w14:textId="4A184BA8" w:rsidR="0073563F" w:rsidRPr="0033139D" w:rsidRDefault="0073563F" w:rsidP="0073563F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e-Santé et innovation thérapeutique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343F" w14:textId="77777777" w:rsidR="0073563F" w:rsidRPr="0033139D" w:rsidRDefault="0073563F" w:rsidP="0073563F">
            <w:pPr>
              <w:rPr>
                <w:b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796DCC" w:rsidRPr="00796DCC" w14:paraId="3E50429B" w14:textId="77777777" w:rsidTr="00E30980">
        <w:trPr>
          <w:trHeight w:val="689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C4CF" w14:textId="77777777" w:rsidR="0073563F" w:rsidRPr="0033139D" w:rsidRDefault="0073563F" w:rsidP="0073563F">
            <w:pPr>
              <w:jc w:val="center"/>
              <w:rPr>
                <w:b/>
                <w:color w:val="1F4E79" w:themeColor="accent1" w:themeShade="80"/>
                <w:sz w:val="20"/>
                <w:szCs w:val="20"/>
                <w:u w:val="single"/>
              </w:rPr>
            </w:pPr>
            <w:r w:rsidRPr="0033139D">
              <w:rPr>
                <w:b/>
                <w:color w:val="1F4E79" w:themeColor="accent1" w:themeShade="80"/>
                <w:sz w:val="20"/>
                <w:szCs w:val="20"/>
                <w:u w:val="single"/>
              </w:rPr>
              <w:t>Atelier 4</w:t>
            </w:r>
          </w:p>
          <w:p w14:paraId="226284BB" w14:textId="5A33B135" w:rsidR="0073563F" w:rsidRPr="0033139D" w:rsidRDefault="0073563F" w:rsidP="0073563F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Quel suivi pour les traitements innovants</w:t>
            </w:r>
            <w:r w:rsidR="009A5227" w:rsidRPr="0033139D">
              <w:rPr>
                <w:color w:val="1F4E79" w:themeColor="accent1" w:themeShade="80"/>
                <w:sz w:val="20"/>
                <w:szCs w:val="20"/>
              </w:rPr>
              <w:t> ?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C264" w14:textId="77777777" w:rsidR="0073563F" w:rsidRPr="0033139D" w:rsidRDefault="0073563F" w:rsidP="0073563F">
            <w:pPr>
              <w:rPr>
                <w:b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796DCC" w:rsidRPr="00796DCC" w14:paraId="1A5F2CDB" w14:textId="77777777" w:rsidTr="00E30980">
        <w:trPr>
          <w:trHeight w:val="55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2F0027E6" w14:textId="7F455DE2" w:rsidR="0073563F" w:rsidRPr="0033139D" w:rsidRDefault="0073563F" w:rsidP="00796DCC">
            <w:pPr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33139D">
              <w:rPr>
                <w:b/>
                <w:color w:val="FFFFFF" w:themeColor="background1"/>
                <w:sz w:val="20"/>
                <w:szCs w:val="20"/>
                <w:u w:val="single"/>
              </w:rPr>
              <w:t>Pause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3407629F" w14:textId="3A4AF019" w:rsidR="0073563F" w:rsidRPr="0033139D" w:rsidRDefault="0073563F" w:rsidP="00796DC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3139D">
              <w:rPr>
                <w:b/>
                <w:color w:val="FFFFFF" w:themeColor="background1"/>
                <w:sz w:val="20"/>
                <w:szCs w:val="20"/>
              </w:rPr>
              <w:t>16</w:t>
            </w:r>
            <w:r w:rsidR="00796DCC" w:rsidRPr="0033139D">
              <w:rPr>
                <w:b/>
                <w:color w:val="FFFFFF" w:themeColor="background1"/>
                <w:sz w:val="20"/>
                <w:szCs w:val="20"/>
              </w:rPr>
              <w:t>h</w:t>
            </w:r>
            <w:r w:rsidR="00C56A3F" w:rsidRPr="0033139D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96DCC" w:rsidRPr="0033139D">
              <w:rPr>
                <w:b/>
                <w:color w:val="FFFFFF" w:themeColor="background1"/>
                <w:sz w:val="20"/>
                <w:szCs w:val="20"/>
              </w:rPr>
              <w:t>à 16h</w:t>
            </w:r>
            <w:r w:rsidRPr="0033139D">
              <w:rPr>
                <w:b/>
                <w:color w:val="FFFFFF" w:themeColor="background1"/>
                <w:sz w:val="20"/>
                <w:szCs w:val="20"/>
              </w:rPr>
              <w:t>30</w:t>
            </w:r>
          </w:p>
        </w:tc>
      </w:tr>
      <w:tr w:rsidR="00796DCC" w:rsidRPr="00796DCC" w14:paraId="0E370921" w14:textId="77777777" w:rsidTr="00796DCC">
        <w:trPr>
          <w:trHeight w:val="268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2251" w14:textId="0BC7D910" w:rsidR="0073563F" w:rsidRPr="0033139D" w:rsidRDefault="0073563F" w:rsidP="0073563F">
            <w:pPr>
              <w:jc w:val="center"/>
              <w:rPr>
                <w:b/>
                <w:i/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b/>
                <w:i/>
                <w:color w:val="1F4E79" w:themeColor="accent1" w:themeShade="80"/>
                <w:sz w:val="20"/>
                <w:szCs w:val="20"/>
              </w:rPr>
              <w:t>Restitution des ateliers et discussion</w:t>
            </w:r>
          </w:p>
          <w:p w14:paraId="6C7C1938" w14:textId="77777777" w:rsidR="0073563F" w:rsidRPr="0033139D" w:rsidRDefault="0073563F" w:rsidP="0073563F">
            <w:pPr>
              <w:jc w:val="center"/>
              <w:rPr>
                <w:b/>
                <w:i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62B1" w14:textId="483AB408" w:rsidR="0073563F" w:rsidRPr="0033139D" w:rsidRDefault="0073563F" w:rsidP="00796DCC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16h</w:t>
            </w:r>
            <w:r w:rsidR="00796DCC" w:rsidRPr="0033139D">
              <w:rPr>
                <w:color w:val="1F4E79" w:themeColor="accent1" w:themeShade="80"/>
                <w:sz w:val="20"/>
                <w:szCs w:val="20"/>
              </w:rPr>
              <w:t>30 à 18h</w:t>
            </w:r>
          </w:p>
        </w:tc>
      </w:tr>
      <w:tr w:rsidR="00796DCC" w:rsidRPr="00796DCC" w14:paraId="58CE243D" w14:textId="77777777" w:rsidTr="00796DCC">
        <w:trPr>
          <w:trHeight w:val="563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E2A8" w14:textId="37A2870F" w:rsidR="00796DCC" w:rsidRPr="0033139D" w:rsidRDefault="0073563F" w:rsidP="00796DCC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b/>
                <w:color w:val="1F4E79" w:themeColor="accent1" w:themeShade="80"/>
                <w:sz w:val="20"/>
                <w:szCs w:val="20"/>
              </w:rPr>
              <w:t>Conclusion</w:t>
            </w:r>
            <w:r w:rsidR="009A5227" w:rsidRPr="0033139D">
              <w:rPr>
                <w:b/>
                <w:color w:val="1F4E79" w:themeColor="accent1" w:themeShade="80"/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2F09" w14:textId="079623AE" w:rsidR="00796DCC" w:rsidRPr="0033139D" w:rsidRDefault="00796DCC" w:rsidP="00796DCC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3139D">
              <w:rPr>
                <w:color w:val="1F4E79" w:themeColor="accent1" w:themeShade="80"/>
                <w:sz w:val="20"/>
                <w:szCs w:val="20"/>
              </w:rPr>
              <w:t>18h</w:t>
            </w:r>
            <w:r w:rsidR="0063681D" w:rsidRPr="0033139D">
              <w:rPr>
                <w:color w:val="1F4E79" w:themeColor="accent1" w:themeShade="80"/>
                <w:sz w:val="20"/>
                <w:szCs w:val="20"/>
              </w:rPr>
              <w:t xml:space="preserve"> à </w:t>
            </w:r>
            <w:r w:rsidRPr="0033139D">
              <w:rPr>
                <w:color w:val="1F4E79" w:themeColor="accent1" w:themeShade="80"/>
                <w:sz w:val="20"/>
                <w:szCs w:val="20"/>
              </w:rPr>
              <w:t>18h</w:t>
            </w:r>
            <w:r w:rsidR="0073563F" w:rsidRPr="0033139D">
              <w:rPr>
                <w:color w:val="1F4E79" w:themeColor="accent1" w:themeShade="80"/>
                <w:sz w:val="20"/>
                <w:szCs w:val="20"/>
              </w:rPr>
              <w:t>20</w:t>
            </w:r>
          </w:p>
        </w:tc>
      </w:tr>
      <w:tr w:rsidR="00796DCC" w:rsidRPr="00796DCC" w14:paraId="6C8FC37D" w14:textId="77777777" w:rsidTr="00C56A3F">
        <w:trPr>
          <w:trHeight w:val="563"/>
        </w:trPr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shd w:val="clear" w:color="auto" w:fill="6699FF"/>
          </w:tcPr>
          <w:p w14:paraId="7F50DE91" w14:textId="0F7271CB" w:rsidR="0073563F" w:rsidRPr="0033139D" w:rsidRDefault="00E30980" w:rsidP="00E30980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3139D">
              <w:rPr>
                <w:b/>
                <w:color w:val="FFFFFF" w:themeColor="background1"/>
                <w:sz w:val="20"/>
                <w:szCs w:val="20"/>
                <w:u w:val="single"/>
              </w:rPr>
              <w:t xml:space="preserve">Diner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6699FF"/>
          </w:tcPr>
          <w:p w14:paraId="5D576654" w14:textId="493DCEC7" w:rsidR="0073563F" w:rsidRPr="0033139D" w:rsidRDefault="00A45C4A" w:rsidP="00796DC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3139D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796DCC" w:rsidRPr="0033139D">
              <w:rPr>
                <w:b/>
                <w:color w:val="FFFFFF" w:themeColor="background1"/>
                <w:sz w:val="20"/>
                <w:szCs w:val="20"/>
              </w:rPr>
              <w:t>8h</w:t>
            </w:r>
            <w:r w:rsidRPr="0033139D">
              <w:rPr>
                <w:b/>
                <w:color w:val="FFFFFF" w:themeColor="background1"/>
                <w:sz w:val="20"/>
                <w:szCs w:val="20"/>
              </w:rPr>
              <w:t xml:space="preserve">45 </w:t>
            </w:r>
            <w:r w:rsidR="0073563F" w:rsidRPr="0033139D">
              <w:rPr>
                <w:b/>
                <w:color w:val="FFFFFF" w:themeColor="background1"/>
                <w:sz w:val="20"/>
                <w:szCs w:val="20"/>
              </w:rPr>
              <w:t>à 21</w:t>
            </w:r>
            <w:r w:rsidR="00796DCC" w:rsidRPr="0033139D">
              <w:rPr>
                <w:b/>
                <w:color w:val="FFFFFF" w:themeColor="background1"/>
                <w:sz w:val="20"/>
                <w:szCs w:val="20"/>
              </w:rPr>
              <w:t>h</w:t>
            </w:r>
            <w:r w:rsidR="0073563F" w:rsidRPr="0033139D">
              <w:rPr>
                <w:b/>
                <w:color w:val="FFFFFF" w:themeColor="background1"/>
                <w:sz w:val="20"/>
                <w:szCs w:val="20"/>
              </w:rPr>
              <w:t>30</w:t>
            </w:r>
          </w:p>
          <w:p w14:paraId="5C776CA4" w14:textId="77777777" w:rsidR="0073563F" w:rsidRPr="0033139D" w:rsidRDefault="0073563F" w:rsidP="0073563F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14:paraId="24CEC172" w14:textId="4E7CC069" w:rsidR="0023426F" w:rsidRPr="00FB76E4" w:rsidRDefault="0023426F" w:rsidP="00672564">
      <w:pPr>
        <w:tabs>
          <w:tab w:val="left" w:pos="9822"/>
        </w:tabs>
      </w:pPr>
    </w:p>
    <w:sectPr w:rsidR="0023426F" w:rsidRPr="00FB76E4" w:rsidSect="00FE1DB8">
      <w:headerReference w:type="default" r:id="rId10"/>
      <w:footerReference w:type="default" r:id="rId11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59447" w14:textId="77777777" w:rsidR="00CF68BE" w:rsidRDefault="00CF68BE" w:rsidP="0060008E">
      <w:pPr>
        <w:spacing w:after="0" w:line="240" w:lineRule="auto"/>
      </w:pPr>
      <w:r>
        <w:separator/>
      </w:r>
    </w:p>
  </w:endnote>
  <w:endnote w:type="continuationSeparator" w:id="0">
    <w:p w14:paraId="3AB8EF76" w14:textId="77777777" w:rsidR="00CF68BE" w:rsidRDefault="00CF68BE" w:rsidP="0060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906874"/>
      <w:docPartObj>
        <w:docPartGallery w:val="Page Numbers (Bottom of Page)"/>
        <w:docPartUnique/>
      </w:docPartObj>
    </w:sdtPr>
    <w:sdtEndPr/>
    <w:sdtContent>
      <w:p w14:paraId="3D9D44F9" w14:textId="285842F8" w:rsidR="002E5FC9" w:rsidRDefault="002E5F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8BE">
          <w:rPr>
            <w:noProof/>
          </w:rPr>
          <w:t>1</w:t>
        </w:r>
        <w:r>
          <w:fldChar w:fldCharType="end"/>
        </w:r>
      </w:p>
    </w:sdtContent>
  </w:sdt>
  <w:p w14:paraId="1FD2FF9B" w14:textId="77777777" w:rsidR="002D603D" w:rsidRDefault="002D60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7EDCF" w14:textId="77777777" w:rsidR="00CF68BE" w:rsidRDefault="00CF68BE" w:rsidP="0060008E">
      <w:pPr>
        <w:spacing w:after="0" w:line="240" w:lineRule="auto"/>
      </w:pPr>
      <w:r>
        <w:separator/>
      </w:r>
    </w:p>
  </w:footnote>
  <w:footnote w:type="continuationSeparator" w:id="0">
    <w:p w14:paraId="569D706F" w14:textId="77777777" w:rsidR="00CF68BE" w:rsidRDefault="00CF68BE" w:rsidP="0060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C3CBD" w14:textId="2838D362" w:rsidR="002D603D" w:rsidRDefault="008A67B1">
    <w:pPr>
      <w:pStyle w:val="En-tte"/>
    </w:pPr>
    <w:r>
      <w:rPr>
        <w:noProof/>
        <w:lang w:eastAsia="fr-FR"/>
      </w:rPr>
      <w:drawing>
        <wp:inline distT="0" distB="0" distL="0" distR="0" wp14:anchorId="35C36C88" wp14:editId="708650F1">
          <wp:extent cx="2247900" cy="507895"/>
          <wp:effectExtent l="0" t="0" r="0" b="6985"/>
          <wp:docPr id="1" name="Image 16" descr="Description : Description : 2012_04_12logo_afm_teleth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" name="Image 16" descr="Description : Description : 2012_04_12logo_afm_teleth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37" cy="523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  </w:t>
    </w:r>
    <w:r w:rsidR="00FA0733">
      <w:t xml:space="preserve"> </w:t>
    </w:r>
    <w:r>
      <w:t xml:space="preserve">                                                                                                  </w:t>
    </w:r>
    <w:r w:rsidRPr="008250AE">
      <w:rPr>
        <w:noProof/>
        <w:lang w:eastAsia="fr-FR"/>
      </w:rPr>
      <w:drawing>
        <wp:inline distT="0" distB="0" distL="0" distR="0" wp14:anchorId="5A0D3EAE" wp14:editId="6D9E4C4D">
          <wp:extent cx="954405" cy="1203960"/>
          <wp:effectExtent l="0" t="0" r="0" b="0"/>
          <wp:docPr id="2" name="Image 2" descr="D:\Users\bforte\AppData\Local\Microsoft\Windows\INetCache\Content.Outlook\GRDYDSIS\logo-filne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bforte\AppData\Local\Microsoft\Windows\INetCache\Content.Outlook\GRDYDSIS\logo-filnemu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2" t="3798" r="18831" b="6329"/>
                  <a:stretch/>
                </pic:blipFill>
                <pic:spPr bwMode="auto">
                  <a:xfrm>
                    <a:off x="0" y="0"/>
                    <a:ext cx="961626" cy="12130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C3FE5"/>
    <w:multiLevelType w:val="hybridMultilevel"/>
    <w:tmpl w:val="E7ECD1B4"/>
    <w:lvl w:ilvl="0" w:tplc="A50C3B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9606CA"/>
    <w:multiLevelType w:val="hybridMultilevel"/>
    <w:tmpl w:val="B4049596"/>
    <w:lvl w:ilvl="0" w:tplc="A40036F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72DDC"/>
    <w:multiLevelType w:val="hybridMultilevel"/>
    <w:tmpl w:val="29A28336"/>
    <w:lvl w:ilvl="0" w:tplc="A50C3B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B226A"/>
    <w:multiLevelType w:val="hybridMultilevel"/>
    <w:tmpl w:val="B3229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F12"/>
    <w:multiLevelType w:val="hybridMultilevel"/>
    <w:tmpl w:val="92B80D0E"/>
    <w:lvl w:ilvl="0" w:tplc="A50C3B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1F"/>
    <w:rsid w:val="00000349"/>
    <w:rsid w:val="00016A57"/>
    <w:rsid w:val="00024DD0"/>
    <w:rsid w:val="0005195B"/>
    <w:rsid w:val="00054BB1"/>
    <w:rsid w:val="00061B03"/>
    <w:rsid w:val="00067236"/>
    <w:rsid w:val="000B727F"/>
    <w:rsid w:val="000D4B41"/>
    <w:rsid w:val="00124B37"/>
    <w:rsid w:val="0015243C"/>
    <w:rsid w:val="00174E72"/>
    <w:rsid w:val="001E59E6"/>
    <w:rsid w:val="001F3912"/>
    <w:rsid w:val="0020459A"/>
    <w:rsid w:val="002255F6"/>
    <w:rsid w:val="0023426F"/>
    <w:rsid w:val="0024317E"/>
    <w:rsid w:val="00254DE0"/>
    <w:rsid w:val="0025539B"/>
    <w:rsid w:val="0026092D"/>
    <w:rsid w:val="00290C73"/>
    <w:rsid w:val="002D603D"/>
    <w:rsid w:val="002E5FC9"/>
    <w:rsid w:val="002F05A2"/>
    <w:rsid w:val="002F4784"/>
    <w:rsid w:val="00316952"/>
    <w:rsid w:val="0032329C"/>
    <w:rsid w:val="0032415F"/>
    <w:rsid w:val="0033139D"/>
    <w:rsid w:val="003C5F80"/>
    <w:rsid w:val="003D6C2E"/>
    <w:rsid w:val="004230E8"/>
    <w:rsid w:val="00447053"/>
    <w:rsid w:val="0045371F"/>
    <w:rsid w:val="00480417"/>
    <w:rsid w:val="004D216A"/>
    <w:rsid w:val="00507593"/>
    <w:rsid w:val="005767D8"/>
    <w:rsid w:val="005F6B66"/>
    <w:rsid w:val="0060008E"/>
    <w:rsid w:val="006075EA"/>
    <w:rsid w:val="0063681D"/>
    <w:rsid w:val="0064246F"/>
    <w:rsid w:val="00672564"/>
    <w:rsid w:val="006C55F1"/>
    <w:rsid w:val="00701609"/>
    <w:rsid w:val="0073563F"/>
    <w:rsid w:val="00770C16"/>
    <w:rsid w:val="00777635"/>
    <w:rsid w:val="0079184A"/>
    <w:rsid w:val="007966C0"/>
    <w:rsid w:val="00796DCC"/>
    <w:rsid w:val="007D4AAF"/>
    <w:rsid w:val="007D79B9"/>
    <w:rsid w:val="007E099B"/>
    <w:rsid w:val="007E331C"/>
    <w:rsid w:val="007E5B76"/>
    <w:rsid w:val="00837AE2"/>
    <w:rsid w:val="00856843"/>
    <w:rsid w:val="0087092B"/>
    <w:rsid w:val="008920E6"/>
    <w:rsid w:val="008A67B1"/>
    <w:rsid w:val="008C67FF"/>
    <w:rsid w:val="008C7F60"/>
    <w:rsid w:val="008F06B7"/>
    <w:rsid w:val="008F2F24"/>
    <w:rsid w:val="00921A30"/>
    <w:rsid w:val="00945CDA"/>
    <w:rsid w:val="00976119"/>
    <w:rsid w:val="0098577D"/>
    <w:rsid w:val="009A5227"/>
    <w:rsid w:val="009A67CE"/>
    <w:rsid w:val="009C305C"/>
    <w:rsid w:val="009F389C"/>
    <w:rsid w:val="009F772D"/>
    <w:rsid w:val="00A17E49"/>
    <w:rsid w:val="00A33144"/>
    <w:rsid w:val="00A45C4A"/>
    <w:rsid w:val="00A4692A"/>
    <w:rsid w:val="00A515A6"/>
    <w:rsid w:val="00A71A53"/>
    <w:rsid w:val="00A823CA"/>
    <w:rsid w:val="00A82C6B"/>
    <w:rsid w:val="00AA5707"/>
    <w:rsid w:val="00AD3734"/>
    <w:rsid w:val="00AE4A11"/>
    <w:rsid w:val="00B4706E"/>
    <w:rsid w:val="00B568BD"/>
    <w:rsid w:val="00B64075"/>
    <w:rsid w:val="00B92CE2"/>
    <w:rsid w:val="00BA0AE8"/>
    <w:rsid w:val="00BA75C3"/>
    <w:rsid w:val="00BD074A"/>
    <w:rsid w:val="00BE2FF7"/>
    <w:rsid w:val="00C04C8C"/>
    <w:rsid w:val="00C05CA2"/>
    <w:rsid w:val="00C0661E"/>
    <w:rsid w:val="00C56A3F"/>
    <w:rsid w:val="00C813C9"/>
    <w:rsid w:val="00CF68BE"/>
    <w:rsid w:val="00D24F4E"/>
    <w:rsid w:val="00D24FA8"/>
    <w:rsid w:val="00D70383"/>
    <w:rsid w:val="00D81EA1"/>
    <w:rsid w:val="00DC7DBA"/>
    <w:rsid w:val="00DE08A2"/>
    <w:rsid w:val="00DE495B"/>
    <w:rsid w:val="00DF0DF5"/>
    <w:rsid w:val="00DF4066"/>
    <w:rsid w:val="00E22F26"/>
    <w:rsid w:val="00E30980"/>
    <w:rsid w:val="00E42363"/>
    <w:rsid w:val="00E63753"/>
    <w:rsid w:val="00E66F1F"/>
    <w:rsid w:val="00E75D46"/>
    <w:rsid w:val="00E90B4A"/>
    <w:rsid w:val="00E95F50"/>
    <w:rsid w:val="00EC3B23"/>
    <w:rsid w:val="00EE1625"/>
    <w:rsid w:val="00F02DC9"/>
    <w:rsid w:val="00F07388"/>
    <w:rsid w:val="00F316CE"/>
    <w:rsid w:val="00F514B2"/>
    <w:rsid w:val="00F71644"/>
    <w:rsid w:val="00F9011D"/>
    <w:rsid w:val="00FA0733"/>
    <w:rsid w:val="00FA3CA9"/>
    <w:rsid w:val="00FB76E4"/>
    <w:rsid w:val="00FE1DB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7177F"/>
  <w15:docId w15:val="{EA608E07-ABE7-45E2-A7E0-F82F4C7A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0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08E"/>
  </w:style>
  <w:style w:type="paragraph" w:styleId="Pieddepage">
    <w:name w:val="footer"/>
    <w:basedOn w:val="Normal"/>
    <w:link w:val="PieddepageCar"/>
    <w:uiPriority w:val="99"/>
    <w:unhideWhenUsed/>
    <w:rsid w:val="0060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08E"/>
  </w:style>
  <w:style w:type="character" w:styleId="Marquedecommentaire">
    <w:name w:val="annotation reference"/>
    <w:basedOn w:val="Policepardfaut"/>
    <w:uiPriority w:val="99"/>
    <w:semiHidden/>
    <w:unhideWhenUsed/>
    <w:rsid w:val="006075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75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75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5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5E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5E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1B0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72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c.cx/mhH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9B0E-542C-4297-B6F0-7100574E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SEGOVIA-KUENY, Sandrine</dc:creator>
  <cp:lastModifiedBy>SEGOVIA-KUENY, Sandrine</cp:lastModifiedBy>
  <cp:revision>2</cp:revision>
  <cp:lastPrinted>2018-06-15T14:06:00Z</cp:lastPrinted>
  <dcterms:created xsi:type="dcterms:W3CDTF">2018-06-15T14:28:00Z</dcterms:created>
  <dcterms:modified xsi:type="dcterms:W3CDTF">2018-06-15T14:28:00Z</dcterms:modified>
</cp:coreProperties>
</file>